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C1E6" w14:textId="77777777" w:rsidR="00DC775F" w:rsidRPr="00682686" w:rsidRDefault="00DC775F" w:rsidP="00174964">
      <w:pPr>
        <w:spacing w:before="37"/>
        <w:rPr>
          <w:rFonts w:ascii="Times New Roman" w:hAnsi="Times New Roman" w:cs="Times New Roman"/>
          <w:sz w:val="24"/>
          <w:szCs w:val="24"/>
        </w:rPr>
      </w:pPr>
    </w:p>
    <w:p w14:paraId="727C8169" w14:textId="77777777" w:rsidR="00C030BB" w:rsidRPr="00682686" w:rsidRDefault="00C030BB" w:rsidP="00FA249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29E6F42" w14:textId="77777777" w:rsidR="00E20908" w:rsidRPr="003F6591" w:rsidRDefault="00E20908" w:rsidP="00E209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 funded by IPA CBC under EuropeAid/170339/DD/ACT/MK</w:t>
      </w:r>
    </w:p>
    <w:p w14:paraId="331F02B1" w14:textId="77777777" w:rsidR="00E20908" w:rsidRPr="003F6591" w:rsidRDefault="00E20908" w:rsidP="00E209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B71BFA" w14:textId="3167CC18" w:rsidR="00E20908" w:rsidRPr="003F6591" w:rsidRDefault="00E20908" w:rsidP="00E209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2D1581" w:rsidRPr="003F6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3F6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D1581" w:rsidRPr="003F6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3F6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/2023</w:t>
      </w:r>
    </w:p>
    <w:p w14:paraId="56B91595" w14:textId="77777777" w:rsidR="00E20908" w:rsidRPr="003F6591" w:rsidRDefault="00E20908" w:rsidP="00E209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7DC980" w14:textId="77777777" w:rsidR="00E20908" w:rsidRPr="003F6591" w:rsidRDefault="00E20908" w:rsidP="00E209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A7FB36" w14:textId="77777777" w:rsidR="00E20908" w:rsidRPr="003F6591" w:rsidRDefault="00E20908" w:rsidP="00E209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5CF392" w14:textId="77777777" w:rsidR="00E20908" w:rsidRPr="003F6591" w:rsidRDefault="00E20908" w:rsidP="002B081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Project: CROSS-BORDER PROTECTION</w:t>
      </w:r>
    </w:p>
    <w:p w14:paraId="50F927A4" w14:textId="77777777" w:rsidR="00E20908" w:rsidRPr="003F6591" w:rsidRDefault="00E20908" w:rsidP="00E209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E84E8B" w14:textId="01C2A034" w:rsidR="002B081B" w:rsidRPr="003F6591" w:rsidRDefault="002B081B" w:rsidP="003F6591">
      <w:pPr>
        <w:pStyle w:val="NormalWeb"/>
        <w:shd w:val="clear" w:color="auto" w:fill="FFFFFF"/>
        <w:spacing w:before="120" w:before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</w:t>
      </w:r>
      <w:r w:rsid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08/11/2023 n</w:t>
      </w:r>
      <w:r w:rsid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ambientet e Bashkis</w:t>
      </w:r>
      <w:r w:rsid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</w:t>
      </w:r>
      <w:r w:rsid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rrik u zhvillua nj</w:t>
      </w:r>
      <w:r w:rsid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takim monitorues me p</w:t>
      </w:r>
      <w:r w:rsid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rfaq</w:t>
      </w:r>
      <w:r w:rsid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sues t</w:t>
      </w:r>
      <w:r w:rsid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partner</w:t>
      </w:r>
      <w:r w:rsid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 t</w:t>
      </w:r>
      <w:r w:rsid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projektit “Fireshield”</w:t>
      </w:r>
      <w:r w:rsidR="00273FE3"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dhe me </w:t>
      </w: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</w:t>
      </w:r>
      <w:r w:rsid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marrjen e Z. </w:t>
      </w:r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Elvis Ali</w:t>
      </w:r>
      <w:r w:rsidR="00273FE3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659C023" w14:textId="0B31B89D" w:rsidR="002B081B" w:rsidRPr="003F6591" w:rsidRDefault="00DF481F" w:rsidP="002B081B">
      <w:pPr>
        <w:pStyle w:val="NormalWeb"/>
        <w:shd w:val="clear" w:color="auto" w:fill="FFFFFF"/>
        <w:spacing w:after="8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Menaxher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081B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Programit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Delegacionit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dhe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Unionit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Evropian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="002B081B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dhe</w:t>
      </w:r>
      <w:proofErr w:type="spellEnd"/>
      <w:r w:rsidR="002B081B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B081B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z.Rubin</w:t>
      </w:r>
      <w:proofErr w:type="spellEnd"/>
      <w:r w:rsidR="002B081B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B081B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Nikoloski</w:t>
      </w:r>
      <w:proofErr w:type="spellEnd"/>
      <w:r w:rsidR="00273FE3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menaxher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projektit</w:t>
      </w:r>
      <w:proofErr w:type="spellEnd"/>
      <w:r w:rsidR="00273FE3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D295399" w14:textId="021DE9B7" w:rsidR="00AB6FDB" w:rsidRPr="003F6591" w:rsidRDefault="00AB6FDB" w:rsidP="003F6591">
      <w:pPr>
        <w:pStyle w:val="NormalWeb"/>
        <w:shd w:val="clear" w:color="auto" w:fill="FFFFFF"/>
        <w:spacing w:after="8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llimi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tij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takimi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ishte</w:t>
      </w:r>
      <w:proofErr w:type="spellEnd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nj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monitorim</w:t>
      </w:r>
      <w:proofErr w:type="spellEnd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mbi</w:t>
      </w:r>
      <w:proofErr w:type="spellEnd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batimi</w:t>
      </w:r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projektit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Crossborder-Fireshield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vijim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aktiviteteve</w:t>
      </w:r>
      <w:proofErr w:type="spellEnd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</w:t>
      </w:r>
      <w:proofErr w:type="spellStart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sfidat</w:t>
      </w:r>
      <w:proofErr w:type="spellEnd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dhe</w:t>
      </w:r>
      <w:proofErr w:type="spellEnd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impaktin</w:t>
      </w:r>
      <w:proofErr w:type="spellEnd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projektit</w:t>
      </w:r>
      <w:proofErr w:type="spellEnd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komunitetet</w:t>
      </w:r>
      <w:proofErr w:type="spellEnd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zbatuese</w:t>
      </w:r>
      <w:proofErr w:type="spellEnd"/>
      <w:r w:rsidR="00077E5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578F131" w14:textId="77777777" w:rsidR="00AB6FDB" w:rsidRPr="003F6591" w:rsidRDefault="00AB6FDB" w:rsidP="00AB6FDB">
      <w:pPr>
        <w:pStyle w:val="NormalWeb"/>
        <w:shd w:val="clear" w:color="auto" w:fill="FFFFFF"/>
        <w:spacing w:after="8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2978ED" w14:textId="5FC51726" w:rsidR="007A29F0" w:rsidRPr="003F6591" w:rsidRDefault="00077E51" w:rsidP="003F6591">
      <w:pPr>
        <w:pStyle w:val="NormalWeb"/>
        <w:shd w:val="clear" w:color="auto" w:fill="FFFFFF"/>
        <w:spacing w:after="8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Takimi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ishte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rtuarsi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nj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bashk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bisedim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gjith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pranishmit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43994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B43994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proofErr w:type="spellEnd"/>
      <w:r w:rsidR="00B43994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43994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="00B43994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ndar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mendime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43994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mbi</w:t>
      </w:r>
      <w:proofErr w:type="spellEnd"/>
      <w:r w:rsidR="00B43994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aktivitetet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e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tejshme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projektit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vizionin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ardhmes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dhe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benefitet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rfshirjes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projekte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evropiane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FD1218" w14:textId="73255775" w:rsidR="002B081B" w:rsidRPr="003F6591" w:rsidRDefault="00AB6FDB" w:rsidP="003F6591">
      <w:pPr>
        <w:pStyle w:val="NormalWeb"/>
        <w:shd w:val="clear" w:color="auto" w:fill="FFFFFF"/>
        <w:spacing w:after="8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Takimi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ishte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shumë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frytshëm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dhe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gjith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aktor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shpreh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angazhimin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tyre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maksimal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mbar</w:t>
      </w:r>
      <w:r w:rsid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vatjen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tij</w:t>
      </w:r>
      <w:proofErr w:type="spellEnd"/>
      <w:r w:rsidR="003F6591"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27E230" w14:textId="47797FB7" w:rsidR="003F6591" w:rsidRPr="003F6591" w:rsidRDefault="003F6591" w:rsidP="003F6591">
      <w:pPr>
        <w:pStyle w:val="NormalWeb"/>
        <w:shd w:val="clear" w:color="auto" w:fill="FFFFFF"/>
        <w:spacing w:after="80" w:afterAutospacing="0"/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Ky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takim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rfundoi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nj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vizit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stacionin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Zjarr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fik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Bashkis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gjith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pranishmit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ndan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dhe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diskutuan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mbi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sfidat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tij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sektori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reduktimin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zjarreve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dhe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katastrofave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natyrore</w:t>
      </w:r>
      <w:proofErr w:type="spellEnd"/>
      <w:r w:rsidRPr="003F659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BC70060" w14:textId="77777777" w:rsidR="00E20908" w:rsidRPr="003F6591" w:rsidRDefault="00E20908" w:rsidP="00E209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661C45" w14:textId="77777777" w:rsidR="00E20908" w:rsidRPr="003F6591" w:rsidRDefault="00E20908" w:rsidP="00E209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</w:t>
      </w:r>
    </w:p>
    <w:p w14:paraId="24576227" w14:textId="77777777" w:rsidR="00E20908" w:rsidRPr="003F6591" w:rsidRDefault="00E20908" w:rsidP="00E209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5D38FA" w14:textId="77777777" w:rsidR="00E20908" w:rsidRPr="003F6591" w:rsidRDefault="00E20908" w:rsidP="00E209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53D2F0" w14:textId="5E5F9B3F" w:rsidR="00C030BB" w:rsidRPr="003F6591" w:rsidRDefault="00E20908" w:rsidP="00E209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project is financed under the call IPA II, CBC, Europe Aid/170339/DD/ACT/MK</w:t>
      </w:r>
    </w:p>
    <w:p w14:paraId="3596B767" w14:textId="4851D27C" w:rsidR="00220679" w:rsidRDefault="00220679" w:rsidP="00557DAD">
      <w:pPr>
        <w:rPr>
          <w:rFonts w:ascii="Times New Roman" w:hAnsi="Times New Roman" w:cs="Times New Roman"/>
          <w:sz w:val="24"/>
          <w:szCs w:val="24"/>
        </w:rPr>
      </w:pPr>
    </w:p>
    <w:p w14:paraId="1F5D732B" w14:textId="5F1808F1" w:rsidR="00557DAD" w:rsidRDefault="00557DAD" w:rsidP="00557DAD">
      <w:pPr>
        <w:rPr>
          <w:rFonts w:ascii="Times New Roman" w:hAnsi="Times New Roman" w:cs="Times New Roman"/>
          <w:sz w:val="24"/>
          <w:szCs w:val="24"/>
        </w:rPr>
      </w:pPr>
    </w:p>
    <w:p w14:paraId="381BFAF7" w14:textId="1E17F25C" w:rsidR="00557DAD" w:rsidRPr="00682686" w:rsidRDefault="00557DAD" w:rsidP="009C41B0">
      <w:pPr>
        <w:rPr>
          <w:rFonts w:ascii="Times New Roman" w:hAnsi="Times New Roman" w:cs="Times New Roman"/>
          <w:sz w:val="24"/>
          <w:szCs w:val="24"/>
        </w:rPr>
      </w:pPr>
    </w:p>
    <w:sectPr w:rsidR="00557DAD" w:rsidRPr="00682686" w:rsidSect="00D253B4">
      <w:headerReference w:type="default" r:id="rId6"/>
      <w:footerReference w:type="default" r:id="rId7"/>
      <w:type w:val="continuous"/>
      <w:pgSz w:w="12240" w:h="15840"/>
      <w:pgMar w:top="2371" w:right="1320" w:bottom="280" w:left="1340" w:header="720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6C92" w14:textId="77777777" w:rsidR="007D212A" w:rsidRDefault="007D212A" w:rsidP="00DC775F">
      <w:r>
        <w:separator/>
      </w:r>
    </w:p>
  </w:endnote>
  <w:endnote w:type="continuationSeparator" w:id="0">
    <w:p w14:paraId="410E077C" w14:textId="77777777" w:rsidR="007D212A" w:rsidRDefault="007D212A" w:rsidP="00DC775F">
      <w:r>
        <w:continuationSeparator/>
      </w:r>
    </w:p>
  </w:endnote>
  <w:endnote w:type="continuationNotice" w:id="1">
    <w:p w14:paraId="45FA23B5" w14:textId="77777777" w:rsidR="007D212A" w:rsidRDefault="007D2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6D84" w14:textId="77777777" w:rsidR="000D7C7C" w:rsidRPr="00115B3F" w:rsidRDefault="009D1FA2">
    <w:pPr>
      <w:pStyle w:val="Footer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7" behindDoc="0" locked="0" layoutInCell="1" allowOverlap="1" wp14:anchorId="4312404D" wp14:editId="2E39B413">
          <wp:simplePos x="0" y="0"/>
          <wp:positionH relativeFrom="column">
            <wp:posOffset>-290195</wp:posOffset>
          </wp:positionH>
          <wp:positionV relativeFrom="paragraph">
            <wp:posOffset>64135</wp:posOffset>
          </wp:positionV>
          <wp:extent cx="868680" cy="63563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246" behindDoc="0" locked="0" layoutInCell="1" allowOverlap="1" wp14:anchorId="76BDF82B" wp14:editId="70E67D75">
          <wp:simplePos x="0" y="0"/>
          <wp:positionH relativeFrom="column">
            <wp:posOffset>5407025</wp:posOffset>
          </wp:positionH>
          <wp:positionV relativeFrom="paragraph">
            <wp:posOffset>62230</wp:posOffset>
          </wp:positionV>
          <wp:extent cx="1311910" cy="427990"/>
          <wp:effectExtent l="0" t="0" r="0" b="0"/>
          <wp:wrapSquare wrapText="bothSides"/>
          <wp:docPr id="7" name="Picture 7" descr="C:\Users\user\Google Drive\Работни материјали\FIRESHIELD\Visibiltiy\caritas-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ser\Google Drive\Работни материјали\FIRESHIELD\Visibiltiy\caritas-logo 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245" behindDoc="0" locked="0" layoutInCell="1" allowOverlap="1" wp14:anchorId="5567EAD0" wp14:editId="0EA80A67">
          <wp:simplePos x="0" y="0"/>
          <wp:positionH relativeFrom="column">
            <wp:posOffset>4968875</wp:posOffset>
          </wp:positionH>
          <wp:positionV relativeFrom="paragraph">
            <wp:posOffset>72390</wp:posOffset>
          </wp:positionV>
          <wp:extent cx="344170" cy="443230"/>
          <wp:effectExtent l="0" t="0" r="0" b="0"/>
          <wp:wrapSquare wrapText="bothSides"/>
          <wp:docPr id="6" name="Picture 6" descr="C:\Users\user\Google Drive\Работни материјали\FIRESHIELD\Visibiltiy\logobogo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Google Drive\Работни материјали\FIRESHIELD\Visibiltiy\logobogovi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</w:rPr>
      <w:object w:dxaOrig="1440" w:dyaOrig="1440" w14:anchorId="5FA3C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30.85pt;margin-top:2.3pt;width:71pt;height:50.7pt;z-index:251658244;mso-position-horizontal-relative:text;mso-position-vertical-relative:text">
          <v:imagedata r:id="rId4" o:title=""/>
          <w10:wrap type="square"/>
        </v:shape>
        <o:OLEObject Type="Embed" ProgID="FoxitReader.Document" ShapeID="_x0000_s1025" DrawAspect="Content" ObjectID="_1761388298" r:id="rId5"/>
      </w:object>
    </w:r>
    <w:r>
      <w:rPr>
        <w:rFonts w:asciiTheme="majorHAnsi" w:hAnsiTheme="majorHAnsi"/>
        <w:noProof/>
      </w:rPr>
      <w:drawing>
        <wp:anchor distT="0" distB="0" distL="114300" distR="114300" simplePos="0" relativeHeight="251658243" behindDoc="0" locked="0" layoutInCell="1" allowOverlap="1" wp14:anchorId="2912F360" wp14:editId="570F60B9">
          <wp:simplePos x="0" y="0"/>
          <wp:positionH relativeFrom="column">
            <wp:posOffset>3935730</wp:posOffset>
          </wp:positionH>
          <wp:positionV relativeFrom="paragraph">
            <wp:posOffset>5715</wp:posOffset>
          </wp:positionV>
          <wp:extent cx="292100" cy="515620"/>
          <wp:effectExtent l="0" t="0" r="0" b="0"/>
          <wp:wrapSquare wrapText="bothSides"/>
          <wp:docPr id="5" name="Picture 5" descr="C:\Users\user\Google Drive\Работни материјали\FIRESHIELD\Visibiltiy\komunavrapcishte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Google Drive\Работни материјали\FIRESHIELD\Visibiltiy\komunavrapcishteicon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F3F">
      <w:rPr>
        <w:rFonts w:asciiTheme="majorHAnsi" w:hAnsiTheme="majorHAnsi"/>
      </w:rPr>
      <w:t xml:space="preserve">                                                                         </w:t>
    </w:r>
    <w:r w:rsidR="00CA52D1">
      <w:rPr>
        <w:rFonts w:asciiTheme="majorHAnsi" w:hAnsiTheme="majorHAnsi"/>
      </w:rPr>
      <w:t xml:space="preserve">               </w:t>
    </w:r>
    <w:r w:rsidR="00D253B4">
      <w:rPr>
        <w:rFonts w:asciiTheme="majorHAnsi" w:hAnsiTheme="majorHAnsi"/>
      </w:rPr>
      <w:t>Implemented by</w:t>
    </w:r>
    <w:r w:rsidR="00B23CB9">
      <w:rPr>
        <w:rFonts w:asciiTheme="majorHAnsi" w:hAnsiTheme="majorHAnsi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CE4B" w14:textId="77777777" w:rsidR="007D212A" w:rsidRDefault="007D212A" w:rsidP="00DC775F">
      <w:r>
        <w:separator/>
      </w:r>
    </w:p>
  </w:footnote>
  <w:footnote w:type="continuationSeparator" w:id="0">
    <w:p w14:paraId="516F5AE0" w14:textId="77777777" w:rsidR="007D212A" w:rsidRDefault="007D212A" w:rsidP="00DC775F">
      <w:r>
        <w:continuationSeparator/>
      </w:r>
    </w:p>
  </w:footnote>
  <w:footnote w:type="continuationNotice" w:id="1">
    <w:p w14:paraId="2B155442" w14:textId="77777777" w:rsidR="007D212A" w:rsidRDefault="007D2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A296" w14:textId="77777777" w:rsidR="00DC775F" w:rsidRPr="00DC775F" w:rsidRDefault="009D1FA2" w:rsidP="00DC775F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 w:cs="Times New Roman"/>
      </w:rPr>
    </w:pPr>
    <w:r w:rsidRPr="00DC775F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12FA1033" wp14:editId="1E4C393D">
          <wp:simplePos x="0" y="0"/>
          <wp:positionH relativeFrom="margin">
            <wp:posOffset>4325620</wp:posOffset>
          </wp:positionH>
          <wp:positionV relativeFrom="topMargin">
            <wp:posOffset>462915</wp:posOffset>
          </wp:positionV>
          <wp:extent cx="1487805" cy="4387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0F3F" w:rsidRPr="00DC775F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0" locked="0" layoutInCell="1" allowOverlap="1" wp14:anchorId="6D3CA24A" wp14:editId="4A2AD583">
          <wp:simplePos x="0" y="0"/>
          <wp:positionH relativeFrom="margin">
            <wp:posOffset>918845</wp:posOffset>
          </wp:positionH>
          <wp:positionV relativeFrom="topMargin">
            <wp:posOffset>486410</wp:posOffset>
          </wp:positionV>
          <wp:extent cx="878205" cy="4387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0F3F" w:rsidRPr="00DC775F">
      <w:rPr>
        <w:rFonts w:ascii="Calibri" w:eastAsia="Calibri" w:hAnsi="Calibri" w:cs="Times New Roman"/>
        <w:noProof/>
      </w:rPr>
      <w:drawing>
        <wp:anchor distT="0" distB="0" distL="114300" distR="114300" simplePos="0" relativeHeight="251658242" behindDoc="0" locked="0" layoutInCell="1" allowOverlap="1" wp14:anchorId="684DDA54" wp14:editId="0DBDBD42">
          <wp:simplePos x="0" y="0"/>
          <wp:positionH relativeFrom="margin">
            <wp:posOffset>6350</wp:posOffset>
          </wp:positionH>
          <wp:positionV relativeFrom="topMargin">
            <wp:posOffset>481330</wp:posOffset>
          </wp:positionV>
          <wp:extent cx="709930" cy="4095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3" t="9703" r="5063" b="12677"/>
                  <a:stretch/>
                </pic:blipFill>
                <pic:spPr bwMode="auto">
                  <a:xfrm>
                    <a:off x="0" y="0"/>
                    <a:ext cx="70993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982F3B" w14:textId="77777777" w:rsidR="000D7C7C" w:rsidRDefault="000D7C7C" w:rsidP="00DC775F">
    <w:pPr>
      <w:pStyle w:val="Header"/>
    </w:pPr>
  </w:p>
  <w:p w14:paraId="6358C2FF" w14:textId="77777777" w:rsidR="000D7C7C" w:rsidRPr="00CE0F3F" w:rsidRDefault="000D7C7C" w:rsidP="00DC775F">
    <w:pPr>
      <w:pStyle w:val="Header"/>
      <w:rPr>
        <w:rFonts w:asciiTheme="majorHAnsi" w:hAnsiTheme="majorHAnsi" w:cstheme="minorHAnsi"/>
      </w:rPr>
    </w:pPr>
  </w:p>
  <w:p w14:paraId="5F3DA54C" w14:textId="77777777" w:rsidR="00DC775F" w:rsidRPr="00CE0F3F" w:rsidRDefault="009D1FA2" w:rsidP="009D1FA2">
    <w:pPr>
      <w:pStyle w:val="Header"/>
      <w:ind w:left="5760"/>
      <w:jc w:val="center"/>
      <w:rPr>
        <w:rFonts w:asciiTheme="majorHAnsi" w:hAnsiTheme="majorHAnsi" w:cstheme="minorHAnsi"/>
        <w:sz w:val="20"/>
        <w:szCs w:val="20"/>
      </w:rPr>
    </w:pPr>
    <w:r>
      <w:rPr>
        <w:rFonts w:asciiTheme="majorHAnsi" w:hAnsiTheme="majorHAnsi" w:cstheme="minorHAnsi"/>
        <w:sz w:val="20"/>
        <w:szCs w:val="20"/>
      </w:rPr>
      <w:tab/>
    </w:r>
    <w:r w:rsidR="000D7C7C" w:rsidRPr="00CE0F3F">
      <w:rPr>
        <w:rFonts w:asciiTheme="majorHAnsi" w:hAnsiTheme="majorHAnsi" w:cstheme="minorHAnsi"/>
        <w:sz w:val="20"/>
        <w:szCs w:val="20"/>
      </w:rPr>
      <w:t>THE EUROPEAN UNION`S CROSS BORDER COOPERATION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13201"/>
    <w:rsid w:val="00006AF7"/>
    <w:rsid w:val="00016CA4"/>
    <w:rsid w:val="00066AF8"/>
    <w:rsid w:val="00077E51"/>
    <w:rsid w:val="000A3166"/>
    <w:rsid w:val="000D7C7C"/>
    <w:rsid w:val="000E2023"/>
    <w:rsid w:val="000E246C"/>
    <w:rsid w:val="00115B3F"/>
    <w:rsid w:val="001238F4"/>
    <w:rsid w:val="00155432"/>
    <w:rsid w:val="00174964"/>
    <w:rsid w:val="00181099"/>
    <w:rsid w:val="001A362D"/>
    <w:rsid w:val="00220679"/>
    <w:rsid w:val="00242D16"/>
    <w:rsid w:val="00246E89"/>
    <w:rsid w:val="00255F3B"/>
    <w:rsid w:val="00273FE3"/>
    <w:rsid w:val="002A630B"/>
    <w:rsid w:val="002B081B"/>
    <w:rsid w:val="002C6A93"/>
    <w:rsid w:val="002D1581"/>
    <w:rsid w:val="002D35FA"/>
    <w:rsid w:val="00346C9F"/>
    <w:rsid w:val="003D14C0"/>
    <w:rsid w:val="003D2EA0"/>
    <w:rsid w:val="003F6591"/>
    <w:rsid w:val="00421182"/>
    <w:rsid w:val="00437991"/>
    <w:rsid w:val="00445F48"/>
    <w:rsid w:val="00456695"/>
    <w:rsid w:val="00464141"/>
    <w:rsid w:val="0046745B"/>
    <w:rsid w:val="004B481C"/>
    <w:rsid w:val="00505A46"/>
    <w:rsid w:val="00517AB5"/>
    <w:rsid w:val="00523851"/>
    <w:rsid w:val="00557DAD"/>
    <w:rsid w:val="005964CA"/>
    <w:rsid w:val="005B22BE"/>
    <w:rsid w:val="005C69DC"/>
    <w:rsid w:val="005D20B6"/>
    <w:rsid w:val="006220D0"/>
    <w:rsid w:val="006362A1"/>
    <w:rsid w:val="0067167F"/>
    <w:rsid w:val="00682686"/>
    <w:rsid w:val="006845D2"/>
    <w:rsid w:val="006D2246"/>
    <w:rsid w:val="00715E2F"/>
    <w:rsid w:val="00747AB2"/>
    <w:rsid w:val="00751A88"/>
    <w:rsid w:val="00797E94"/>
    <w:rsid w:val="007A2359"/>
    <w:rsid w:val="007A29F0"/>
    <w:rsid w:val="007A3ED0"/>
    <w:rsid w:val="007B2C77"/>
    <w:rsid w:val="007D065F"/>
    <w:rsid w:val="007D212A"/>
    <w:rsid w:val="007D3D90"/>
    <w:rsid w:val="007E3306"/>
    <w:rsid w:val="008027AC"/>
    <w:rsid w:val="0080397C"/>
    <w:rsid w:val="00823C5D"/>
    <w:rsid w:val="00846204"/>
    <w:rsid w:val="00884734"/>
    <w:rsid w:val="008C68F1"/>
    <w:rsid w:val="008F0C37"/>
    <w:rsid w:val="008F202E"/>
    <w:rsid w:val="00920B43"/>
    <w:rsid w:val="0096486C"/>
    <w:rsid w:val="0097056A"/>
    <w:rsid w:val="009C41B0"/>
    <w:rsid w:val="009C5D39"/>
    <w:rsid w:val="009D1FA2"/>
    <w:rsid w:val="00A16A72"/>
    <w:rsid w:val="00A24FDC"/>
    <w:rsid w:val="00A2582D"/>
    <w:rsid w:val="00A97526"/>
    <w:rsid w:val="00AA405D"/>
    <w:rsid w:val="00AB099F"/>
    <w:rsid w:val="00AB0F33"/>
    <w:rsid w:val="00AB6FDB"/>
    <w:rsid w:val="00AC1472"/>
    <w:rsid w:val="00AC6E42"/>
    <w:rsid w:val="00AD4B1E"/>
    <w:rsid w:val="00AE7551"/>
    <w:rsid w:val="00B06919"/>
    <w:rsid w:val="00B1748B"/>
    <w:rsid w:val="00B23CB9"/>
    <w:rsid w:val="00B43994"/>
    <w:rsid w:val="00B55387"/>
    <w:rsid w:val="00B71D19"/>
    <w:rsid w:val="00BA2D4E"/>
    <w:rsid w:val="00BB1916"/>
    <w:rsid w:val="00BB4C92"/>
    <w:rsid w:val="00BD0C0C"/>
    <w:rsid w:val="00C030BB"/>
    <w:rsid w:val="00C43942"/>
    <w:rsid w:val="00C53958"/>
    <w:rsid w:val="00C669AA"/>
    <w:rsid w:val="00CA52D1"/>
    <w:rsid w:val="00CA7FAF"/>
    <w:rsid w:val="00CE0F3F"/>
    <w:rsid w:val="00D21202"/>
    <w:rsid w:val="00D253B4"/>
    <w:rsid w:val="00D52D4F"/>
    <w:rsid w:val="00DA60ED"/>
    <w:rsid w:val="00DC775F"/>
    <w:rsid w:val="00DD2B82"/>
    <w:rsid w:val="00DF481F"/>
    <w:rsid w:val="00E13201"/>
    <w:rsid w:val="00E20908"/>
    <w:rsid w:val="00E4236C"/>
    <w:rsid w:val="00E66061"/>
    <w:rsid w:val="00E91294"/>
    <w:rsid w:val="00E9716A"/>
    <w:rsid w:val="00EE007B"/>
    <w:rsid w:val="00EE1920"/>
    <w:rsid w:val="00EE5998"/>
    <w:rsid w:val="00F34CCC"/>
    <w:rsid w:val="00F44886"/>
    <w:rsid w:val="00FA0047"/>
    <w:rsid w:val="00FA2491"/>
    <w:rsid w:val="00FB2A6E"/>
    <w:rsid w:val="00F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40CFD"/>
  <w15:docId w15:val="{426B44E8-FDBA-4B31-BDDF-BB392C06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DC7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75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DC7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75F"/>
    <w:rPr>
      <w:rFonts w:ascii="Carlito" w:eastAsia="Carlito" w:hAnsi="Carlito" w:cs="Carli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B4"/>
    <w:rPr>
      <w:rFonts w:ascii="Tahoma" w:eastAsia="Carlit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B08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oleObject" Target="embeddings/oleObject1.bin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Bashkia Cerrik</cp:lastModifiedBy>
  <cp:revision>10</cp:revision>
  <cp:lastPrinted>2022-02-23T11:43:00Z</cp:lastPrinted>
  <dcterms:created xsi:type="dcterms:W3CDTF">2023-05-12T08:24:00Z</dcterms:created>
  <dcterms:modified xsi:type="dcterms:W3CDTF">2023-11-13T12:45:00Z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2022-02-16T00:00:00Z</vt:filetime>
  </property>
</Properties>
</file>